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DB" w:rsidRDefault="001163DB" w:rsidP="001163D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为何穆斯林热爱斋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月</w:t>
      </w:r>
      <w:proofErr w:type="spellEnd"/>
    </w:p>
    <w:p w:rsidR="001163DB" w:rsidRDefault="001163DB" w:rsidP="001163DB">
      <w:pPr>
        <w:jc w:val="center"/>
      </w:pPr>
      <w:r>
        <w:rPr>
          <w:noProof/>
        </w:rPr>
        <w:drawing>
          <wp:inline distT="0" distB="0" distL="0" distR="0" wp14:anchorId="5CA1D442" wp14:editId="4758D200">
            <wp:extent cx="2668905" cy="1977390"/>
            <wp:effectExtent l="0" t="0" r="0" b="3810"/>
            <wp:docPr id="2" name="Picture 2" descr="http://www.islamreligion.com/articles/images/Why_Muslims_Love_the_Month_of_Ramad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/images/Why_Muslims_Love_the_Month_of_Ramad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DB" w:rsidRDefault="001163DB" w:rsidP="001163DB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兰使用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的是太阴</w:t>
      </w:r>
      <w:r>
        <w:rPr>
          <w:rFonts w:ascii="MingLiU" w:eastAsia="MingLiU" w:hAnsi="MingLiU" w:hint="eastAsia"/>
          <w:color w:val="000000"/>
          <w:sz w:val="26"/>
          <w:szCs w:val="26"/>
        </w:rPr>
        <w:t>历历法，月初以见月为准，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每年比阳</w:t>
      </w:r>
      <w:r>
        <w:rPr>
          <w:rFonts w:ascii="MingLiU" w:eastAsia="MingLiU" w:hAnsi="MingLiU" w:hint="eastAsia"/>
          <w:color w:val="000000"/>
          <w:sz w:val="26"/>
          <w:szCs w:val="26"/>
        </w:rPr>
        <w:t>历少</w:t>
      </w:r>
      <w:r>
        <w:rPr>
          <w:color w:val="000000"/>
          <w:sz w:val="26"/>
          <w:szCs w:val="26"/>
        </w:rPr>
        <w:t>10</w:t>
      </w:r>
      <w:r>
        <w:rPr>
          <w:rFonts w:ascii="MS Gothic" w:eastAsia="MS Gothic" w:hAnsi="MS Gothic" w:hint="eastAsia"/>
          <w:color w:val="000000"/>
          <w:sz w:val="26"/>
          <w:szCs w:val="26"/>
        </w:rPr>
        <w:t>天左右，因此每年的伊</w:t>
      </w:r>
      <w:r>
        <w:rPr>
          <w:rFonts w:ascii="MingLiU" w:eastAsia="MingLiU" w:hAnsi="MingLiU" w:hint="eastAsia"/>
          <w:color w:val="000000"/>
          <w:sz w:val="26"/>
          <w:szCs w:val="26"/>
        </w:rPr>
        <w:t>历</w:t>
      </w:r>
      <w:r>
        <w:rPr>
          <w:rFonts w:ascii="MS Gothic" w:eastAsia="MS Gothic" w:hAnsi="MS Gothic" w:hint="eastAsia"/>
          <w:color w:val="000000"/>
          <w:sz w:val="26"/>
          <w:szCs w:val="26"/>
        </w:rPr>
        <w:t>月份依阳</w:t>
      </w:r>
      <w:r>
        <w:rPr>
          <w:rFonts w:ascii="MingLiU" w:eastAsia="MingLiU" w:hAnsi="MingLiU" w:hint="eastAsia"/>
          <w:color w:val="000000"/>
          <w:sz w:val="26"/>
          <w:szCs w:val="26"/>
        </w:rPr>
        <w:t>历</w:t>
      </w:r>
      <w:r>
        <w:rPr>
          <w:rFonts w:ascii="MS Gothic" w:eastAsia="MS Gothic" w:hAnsi="MS Gothic" w:hint="eastAsia"/>
          <w:color w:val="000000"/>
          <w:sz w:val="26"/>
          <w:szCs w:val="26"/>
        </w:rPr>
        <w:t>来看都有</w:t>
      </w:r>
      <w:r>
        <w:rPr>
          <w:rFonts w:ascii="MingLiU" w:eastAsia="MingLiU" w:hAnsi="MingLiU" w:hint="eastAsia"/>
          <w:color w:val="000000"/>
          <w:sz w:val="26"/>
          <w:szCs w:val="26"/>
        </w:rPr>
        <w:t>变动。</w:t>
      </w:r>
      <w:r>
        <w:rPr>
          <w:color w:val="000000"/>
          <w:sz w:val="26"/>
          <w:szCs w:val="26"/>
        </w:rPr>
        <w:t>2008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年的伊</w:t>
      </w:r>
      <w:r>
        <w:rPr>
          <w:rFonts w:ascii="MingLiU" w:eastAsia="MingLiU" w:hAnsi="MingLiU" w:hint="eastAsia"/>
          <w:color w:val="000000"/>
          <w:sz w:val="26"/>
          <w:szCs w:val="26"/>
        </w:rPr>
        <w:t>历九月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ingLiU" w:eastAsia="MingLiU" w:hAnsi="MingLiU" w:hint="eastAsia"/>
          <w:color w:val="000000"/>
          <w:sz w:val="26"/>
          <w:szCs w:val="26"/>
        </w:rPr>
        <w:t>斋月，正好是阳历的</w:t>
      </w:r>
      <w:r>
        <w:rPr>
          <w:color w:val="000000"/>
          <w:sz w:val="26"/>
          <w:szCs w:val="26"/>
        </w:rPr>
        <w:t>9</w:t>
      </w:r>
      <w:r>
        <w:rPr>
          <w:rFonts w:ascii="MS Gothic" w:eastAsia="MS Gothic" w:hAnsi="MS Gothic" w:hint="eastAsia"/>
          <w:color w:val="000000"/>
          <w:sz w:val="26"/>
          <w:szCs w:val="26"/>
        </w:rPr>
        <w:t>月。</w:t>
      </w:r>
      <w:r>
        <w:rPr>
          <w:rFonts w:ascii="MingLiU" w:eastAsia="MingLiU" w:hAnsi="MingLiU" w:hint="eastAsia"/>
          <w:color w:val="000000"/>
          <w:sz w:val="26"/>
          <w:szCs w:val="26"/>
        </w:rPr>
        <w:t>对穆斯林来说，斋月的到来</w:t>
      </w:r>
      <w:r>
        <w:rPr>
          <w:rFonts w:ascii="MS Gothic" w:eastAsia="MS Gothic" w:hAnsi="MS Gothic" w:hint="eastAsia"/>
          <w:color w:val="000000"/>
          <w:sz w:val="26"/>
          <w:szCs w:val="26"/>
        </w:rPr>
        <w:t>象征着愉悦和吉</w:t>
      </w:r>
      <w:r>
        <w:rPr>
          <w:rFonts w:ascii="MingLiU" w:eastAsia="MingLiU" w:hAnsi="MingLiU" w:hint="eastAsia"/>
          <w:color w:val="000000"/>
          <w:sz w:val="26"/>
          <w:szCs w:val="26"/>
        </w:rPr>
        <w:t>庆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的到来。</w:t>
      </w:r>
      <w:r>
        <w:rPr>
          <w:rFonts w:ascii="MingLiU" w:eastAsia="MingLiU" w:hAnsi="MingLiU" w:hint="eastAsia"/>
          <w:color w:val="000000"/>
          <w:sz w:val="26"/>
          <w:szCs w:val="26"/>
        </w:rPr>
        <w:t>对不了解伊斯兰的人来说，我们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</w:t>
      </w:r>
      <w:r>
        <w:rPr>
          <w:rFonts w:ascii="MingLiU" w:eastAsia="MingLiU" w:hAnsi="MingLiU" w:hint="eastAsia"/>
          <w:color w:val="000000"/>
          <w:sz w:val="26"/>
          <w:szCs w:val="26"/>
        </w:rPr>
        <w:t>对这样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吉祥的月份的</w:t>
      </w:r>
      <w:r>
        <w:rPr>
          <w:rFonts w:ascii="MingLiU" w:eastAsia="MingLiU" w:hAnsi="MingLiU" w:hint="eastAsia"/>
          <w:color w:val="000000"/>
          <w:sz w:val="26"/>
          <w:szCs w:val="26"/>
        </w:rPr>
        <w:t>庆祝方式稍显陌生。斋月并不是聚会和交际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之月，它是一个功修月，因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为斋月封斋是伊斯兰的五大支柱</w:t>
      </w:r>
      <w:r>
        <w:rPr>
          <w:rFonts w:ascii="MS Gothic" w:eastAsia="MS Gothic" w:hAnsi="MS Gothic" w:hint="eastAsia"/>
          <w:color w:val="000000"/>
          <w:sz w:val="26"/>
          <w:szCs w:val="26"/>
        </w:rPr>
        <w:t>性功</w:t>
      </w:r>
      <w:r>
        <w:rPr>
          <w:rFonts w:ascii="MingLiU" w:eastAsia="MingLiU" w:hAnsi="MingLiU" w:hint="eastAsia"/>
          <w:color w:val="000000"/>
          <w:sz w:val="26"/>
          <w:szCs w:val="26"/>
        </w:rPr>
        <w:t>课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之一。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穆斯林通</w:t>
      </w:r>
      <w:r>
        <w:rPr>
          <w:rFonts w:ascii="MingLiU" w:eastAsia="MingLiU" w:hAnsi="MingLiU" w:hint="eastAsia"/>
          <w:color w:val="000000"/>
          <w:sz w:val="26"/>
          <w:szCs w:val="26"/>
        </w:rPr>
        <w:t>过服从和崇拜独一的真主来表达感谢和热爱之情，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崇拜的方式完全依据《古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》和可靠圣</w:t>
      </w:r>
      <w:r>
        <w:rPr>
          <w:rFonts w:ascii="MingLiU" w:eastAsia="MingLiU" w:hAnsi="MingLiU" w:hint="eastAsia"/>
          <w:color w:val="000000"/>
          <w:sz w:val="26"/>
          <w:szCs w:val="26"/>
        </w:rPr>
        <w:t>训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的指</w:t>
      </w:r>
      <w:r>
        <w:rPr>
          <w:rFonts w:ascii="MingLiU" w:eastAsia="MingLiU" w:hAnsi="MingLiU" w:hint="eastAsia"/>
          <w:color w:val="000000"/>
          <w:sz w:val="26"/>
          <w:szCs w:val="26"/>
        </w:rPr>
        <w:t>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斋月是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一个特殊的月份，它既是</w:t>
      </w:r>
      <w:r>
        <w:rPr>
          <w:rFonts w:ascii="MingLiU" w:eastAsia="MingLiU" w:hAnsi="MingLiU" w:hint="eastAsia"/>
          <w:color w:val="000000"/>
          <w:sz w:val="26"/>
          <w:szCs w:val="26"/>
        </w:rPr>
        <w:t>斋戒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的月份，也是</w:t>
      </w:r>
      <w:r>
        <w:rPr>
          <w:rFonts w:ascii="MingLiU" w:eastAsia="MingLiU" w:hAnsi="MingLiU" w:hint="eastAsia"/>
          <w:color w:val="000000"/>
          <w:sz w:val="26"/>
          <w:szCs w:val="26"/>
        </w:rPr>
        <w:t>阅读和学习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》的月份，更是增加</w:t>
      </w:r>
      <w:r>
        <w:rPr>
          <w:rFonts w:ascii="MingLiU" w:eastAsia="MingLiU" w:hAnsi="MingLiU" w:hint="eastAsia"/>
          <w:color w:val="000000"/>
          <w:sz w:val="26"/>
          <w:szCs w:val="26"/>
        </w:rPr>
        <w:t>额外功修的月份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。每当穆斯林聚在一起开</w:t>
      </w:r>
      <w:r>
        <w:rPr>
          <w:rFonts w:ascii="MingLiU" w:eastAsia="MingLiU" w:hAnsi="MingLiU" w:hint="eastAsia"/>
          <w:color w:val="000000"/>
          <w:sz w:val="26"/>
          <w:szCs w:val="26"/>
        </w:rPr>
        <w:t>斋和礼拜的时候，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夜</w:t>
      </w:r>
      <w:r>
        <w:rPr>
          <w:rFonts w:ascii="MingLiU" w:eastAsia="MingLiU" w:hAnsi="MingLiU" w:hint="eastAsia"/>
          <w:color w:val="000000"/>
          <w:sz w:val="26"/>
          <w:szCs w:val="26"/>
        </w:rPr>
        <w:t>间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的清真寺就会</w:t>
      </w:r>
      <w:r>
        <w:rPr>
          <w:rFonts w:ascii="MingLiU" w:eastAsia="MingLiU" w:hAnsi="MingLiU" w:hint="eastAsia"/>
          <w:color w:val="000000"/>
          <w:sz w:val="26"/>
          <w:szCs w:val="26"/>
        </w:rPr>
        <w:t>变得</w:t>
      </w:r>
      <w:r>
        <w:rPr>
          <w:rFonts w:ascii="MS Gothic" w:eastAsia="MS Gothic" w:hAnsi="MS Gothic" w:hint="eastAsia"/>
          <w:color w:val="000000"/>
          <w:sz w:val="26"/>
          <w:szCs w:val="26"/>
        </w:rPr>
        <w:t>特</w:t>
      </w:r>
      <w:r>
        <w:rPr>
          <w:rFonts w:ascii="MingLiU" w:eastAsia="MingLiU" w:hAnsi="MingLiU" w:hint="eastAsia"/>
          <w:color w:val="000000"/>
          <w:sz w:val="26"/>
          <w:szCs w:val="26"/>
        </w:rPr>
        <w:t>别的热闹。每当穆斯林并肩礼拜和赞颂真主时，优雅浑厚的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</w:t>
      </w:r>
      <w:r>
        <w:rPr>
          <w:rFonts w:ascii="MingLiU" w:eastAsia="MingLiU" w:hAnsi="MingLiU" w:hint="eastAsia"/>
          <w:color w:val="000000"/>
          <w:sz w:val="26"/>
          <w:szCs w:val="26"/>
        </w:rPr>
        <w:t>诵读声就会响彻</w:t>
      </w:r>
      <w:r>
        <w:rPr>
          <w:rFonts w:ascii="MS Gothic" w:eastAsia="MS Gothic" w:hAnsi="MS Gothic" w:hint="eastAsia"/>
          <w:color w:val="000000"/>
          <w:sz w:val="26"/>
          <w:szCs w:val="26"/>
        </w:rPr>
        <w:t>夜空。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全球穆斯林都</w:t>
      </w:r>
      <w:r>
        <w:rPr>
          <w:rFonts w:ascii="MingLiU" w:eastAsia="MingLiU" w:hAnsi="MingLiU" w:hint="eastAsia"/>
          <w:color w:val="000000"/>
          <w:sz w:val="26"/>
          <w:szCs w:val="26"/>
        </w:rPr>
        <w:t>热爱斋月，兴奋</w:t>
      </w:r>
      <w:r>
        <w:rPr>
          <w:rFonts w:ascii="MS Gothic" w:eastAsia="MS Gothic" w:hAnsi="MS Gothic" w:hint="eastAsia"/>
          <w:color w:val="000000"/>
          <w:sz w:val="26"/>
          <w:szCs w:val="26"/>
        </w:rPr>
        <w:t>期盼</w:t>
      </w:r>
      <w:r>
        <w:rPr>
          <w:rFonts w:ascii="MingLiU" w:eastAsia="MingLiU" w:hAnsi="MingLiU" w:hint="eastAsia"/>
          <w:color w:val="000000"/>
          <w:sz w:val="26"/>
          <w:szCs w:val="26"/>
        </w:rPr>
        <w:t>斋月的到来。斋月到来的前几周，他们都会仔细查看生活安排，为整月认真礼拜和祈祷做好规划。斋月</w:t>
      </w:r>
      <w:r>
        <w:rPr>
          <w:rFonts w:ascii="MS Gothic" w:eastAsia="MS Gothic" w:hAnsi="MS Gothic" w:hint="eastAsia"/>
          <w:color w:val="000000"/>
          <w:sz w:val="26"/>
          <w:szCs w:val="26"/>
        </w:rPr>
        <w:t>到来几周前就开始倒</w:t>
      </w:r>
      <w:r>
        <w:rPr>
          <w:rFonts w:ascii="MingLiU" w:eastAsia="MingLiU" w:hAnsi="MingLiU" w:hint="eastAsia"/>
          <w:color w:val="000000"/>
          <w:sz w:val="26"/>
          <w:szCs w:val="26"/>
        </w:rPr>
        <w:t>计时并热闹地讨论</w:t>
      </w:r>
      <w:r>
        <w:rPr>
          <w:rFonts w:ascii="MS Gothic" w:eastAsia="MS Gothic" w:hAnsi="MS Gothic" w:hint="eastAsia"/>
          <w:color w:val="000000"/>
          <w:sz w:val="26"/>
          <w:szCs w:val="26"/>
        </w:rPr>
        <w:t>着，直到尊</w:t>
      </w:r>
      <w:r>
        <w:rPr>
          <w:rFonts w:ascii="MingLiU" w:eastAsia="MingLiU" w:hAnsi="MingLiU" w:hint="eastAsia"/>
          <w:color w:val="000000"/>
          <w:sz w:val="26"/>
          <w:szCs w:val="26"/>
        </w:rPr>
        <w:t>贵的斋月到来。也许非穆斯林会奇怪，为何会期待斋月并</w:t>
      </w:r>
      <w:r>
        <w:rPr>
          <w:rFonts w:ascii="MS Gothic" w:eastAsia="MS Gothic" w:hAnsi="MS Gothic" w:hint="eastAsia"/>
          <w:color w:val="000000"/>
          <w:sz w:val="26"/>
          <w:szCs w:val="26"/>
        </w:rPr>
        <w:t>夜</w:t>
      </w:r>
      <w:r>
        <w:rPr>
          <w:rFonts w:ascii="MingLiU" w:eastAsia="MingLiU" w:hAnsi="MingLiU" w:hint="eastAsia"/>
          <w:color w:val="000000"/>
          <w:sz w:val="26"/>
          <w:szCs w:val="26"/>
        </w:rPr>
        <w:t>间</w:t>
      </w:r>
      <w:r>
        <w:rPr>
          <w:rFonts w:ascii="MS Gothic" w:eastAsia="MS Gothic" w:hAnsi="MS Gothic" w:hint="eastAsia"/>
          <w:color w:val="000000"/>
          <w:sz w:val="26"/>
          <w:szCs w:val="26"/>
        </w:rPr>
        <w:t>礼拜呢？</w:t>
      </w:r>
      <w:r>
        <w:rPr>
          <w:rFonts w:ascii="MingLiU" w:eastAsia="MingLiU" w:hAnsi="MingLiU" w:hint="eastAsia"/>
          <w:color w:val="000000"/>
          <w:sz w:val="26"/>
          <w:szCs w:val="26"/>
        </w:rPr>
        <w:t>这是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color w:val="000000"/>
          <w:sz w:val="26"/>
          <w:szCs w:val="26"/>
        </w:rPr>
        <w:t>为，斋月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在穆斯林看来是一次救</w:t>
      </w:r>
      <w:r>
        <w:rPr>
          <w:rFonts w:ascii="MingLiU" w:eastAsia="MingLiU" w:hAnsi="MingLiU" w:hint="eastAsia"/>
          <w:color w:val="000000"/>
          <w:sz w:val="26"/>
          <w:szCs w:val="26"/>
        </w:rPr>
        <w:t>赎</w:t>
      </w:r>
      <w:r>
        <w:rPr>
          <w:rFonts w:ascii="MS Gothic" w:eastAsia="MS Gothic" w:hAnsi="MS Gothic" w:hint="eastAsia"/>
          <w:color w:val="000000"/>
          <w:sz w:val="26"/>
          <w:szCs w:val="26"/>
        </w:rPr>
        <w:t>自己并</w:t>
      </w:r>
      <w:r>
        <w:rPr>
          <w:rFonts w:ascii="MingLiU" w:eastAsia="MingLiU" w:hAnsi="MingLiU" w:hint="eastAsia"/>
          <w:color w:val="000000"/>
          <w:sz w:val="26"/>
          <w:szCs w:val="26"/>
        </w:rPr>
        <w:t>获得</w:t>
      </w:r>
      <w:r>
        <w:rPr>
          <w:rFonts w:ascii="MS Gothic" w:eastAsia="MS Gothic" w:hAnsi="MS Gothic" w:hint="eastAsia"/>
          <w:color w:val="000000"/>
          <w:sz w:val="26"/>
          <w:szCs w:val="26"/>
        </w:rPr>
        <w:t>丰厚回</w:t>
      </w:r>
      <w:r>
        <w:rPr>
          <w:rFonts w:ascii="MingLiU" w:eastAsia="MingLiU" w:hAnsi="MingLiU" w:hint="eastAsia"/>
          <w:color w:val="000000"/>
          <w:sz w:val="26"/>
          <w:szCs w:val="26"/>
        </w:rPr>
        <w:t>报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的最佳机会，与其他月份不同，</w:t>
      </w:r>
      <w:r>
        <w:rPr>
          <w:rFonts w:ascii="MingLiU" w:eastAsia="MingLiU" w:hAnsi="MingLiU" w:hint="eastAsia"/>
          <w:color w:val="000000"/>
          <w:sz w:val="26"/>
          <w:szCs w:val="26"/>
        </w:rPr>
        <w:t>这是一个精神反思和增加拜功的月份，这是一个远离世俗，全身心</w:t>
      </w:r>
      <w:r>
        <w:rPr>
          <w:rFonts w:ascii="MS Gothic" w:eastAsia="MS Gothic" w:hAnsi="MS Gothic" w:hint="eastAsia"/>
          <w:color w:val="000000"/>
          <w:sz w:val="26"/>
          <w:szCs w:val="26"/>
        </w:rPr>
        <w:t>面向真主的月份。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每到</w:t>
      </w:r>
      <w:r>
        <w:rPr>
          <w:rFonts w:ascii="MingLiU" w:eastAsia="MingLiU" w:hAnsi="MingLiU" w:hint="eastAsia"/>
          <w:color w:val="000000"/>
          <w:sz w:val="26"/>
          <w:szCs w:val="26"/>
        </w:rPr>
        <w:t>斋月，成年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穆斯林男女都</w:t>
      </w:r>
      <w:r>
        <w:rPr>
          <w:rFonts w:ascii="MingLiU" w:eastAsia="MingLiU" w:hAnsi="MingLiU" w:hint="eastAsia"/>
          <w:color w:val="000000"/>
          <w:sz w:val="26"/>
          <w:szCs w:val="26"/>
        </w:rPr>
        <w:t>应斋戒，从黎明到日落避免吃喝与性接触。除了这些物质方面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的禁戒，精神方面的禁戒</w:t>
      </w:r>
      <w:r>
        <w:rPr>
          <w:rFonts w:ascii="MingLiU" w:eastAsia="MingLiU" w:hAnsi="MingLiU" w:hint="eastAsia"/>
          <w:color w:val="000000"/>
          <w:sz w:val="26"/>
          <w:szCs w:val="26"/>
        </w:rPr>
        <w:t>还包括避免闲谈、撒谎和诽谤等恶习。一切邪恶和非虔诚的视听都应避免，以此来净化思想和行为。斋</w:t>
      </w:r>
      <w:r>
        <w:rPr>
          <w:rFonts w:ascii="MS Gothic" w:eastAsia="MS Gothic" w:hAnsi="MS Gothic" w:hint="eastAsia"/>
          <w:color w:val="000000"/>
          <w:sz w:val="26"/>
          <w:szCs w:val="26"/>
        </w:rPr>
        <w:t>月</w:t>
      </w: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也是一个体</w:t>
      </w:r>
      <w:r>
        <w:rPr>
          <w:rFonts w:ascii="MingLiU" w:eastAsia="MingLiU" w:hAnsi="MingLiU" w:hint="eastAsia"/>
          <w:color w:val="000000"/>
          <w:sz w:val="26"/>
          <w:szCs w:val="26"/>
        </w:rPr>
        <w:t>验饥饿和激发同情心的机会，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借此良机，</w:t>
      </w:r>
      <w:r>
        <w:rPr>
          <w:rFonts w:ascii="MingLiU" w:eastAsia="MingLiU" w:hAnsi="MingLiU" w:hint="eastAsia"/>
          <w:color w:val="000000"/>
          <w:sz w:val="26"/>
          <w:szCs w:val="26"/>
        </w:rPr>
        <w:t>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人学会感激和感</w:t>
      </w:r>
      <w:r>
        <w:rPr>
          <w:rFonts w:ascii="MingLiU" w:eastAsia="MingLiU" w:hAnsi="MingLiU" w:hint="eastAsia"/>
          <w:color w:val="000000"/>
          <w:sz w:val="26"/>
          <w:szCs w:val="26"/>
        </w:rPr>
        <w:t>谢真主的馈赠。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真主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</w:p>
    <w:p w:rsidR="001163DB" w:rsidRDefault="001163DB" w:rsidP="001163DB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信道的人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们啊，斋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戒已成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为你们的定制，犹如它曾为前人的定制一样，以便你们敬畏</w:t>
      </w:r>
      <w:proofErr w:type="spellEnd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。（《古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2:183)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先知穆罕默德（愿主福安之）也提醒我</w:t>
      </w:r>
      <w:r>
        <w:rPr>
          <w:rFonts w:ascii="MingLiU" w:eastAsia="MingLiU" w:hAnsi="MingLiU" w:hint="eastAsia"/>
          <w:color w:val="000000"/>
          <w:sz w:val="26"/>
          <w:szCs w:val="26"/>
        </w:rPr>
        <w:t>们，斋月不只是戒除吃喝，还有更</w:t>
      </w:r>
      <w:r>
        <w:rPr>
          <w:rFonts w:ascii="MS Gothic" w:eastAsia="MS Gothic" w:hAnsi="MS Gothic" w:hint="eastAsia"/>
          <w:color w:val="000000"/>
          <w:sz w:val="26"/>
          <w:szCs w:val="26"/>
        </w:rPr>
        <w:t>重要的禁忌，正如他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谁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斋戒时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不戒</w:t>
      </w:r>
      <w:r>
        <w:rPr>
          <w:rFonts w:ascii="MingLiU" w:eastAsia="MingLiU" w:hAnsi="MingLiU" w:hint="eastAsia"/>
          <w:color w:val="000000"/>
          <w:sz w:val="26"/>
          <w:szCs w:val="26"/>
        </w:rPr>
        <w:t>绝恶言恶行，真主不需要他不吃不喝。</w:t>
      </w:r>
      <w:proofErr w:type="gramStart"/>
      <w:r>
        <w:rPr>
          <w:rFonts w:ascii="Calibri" w:hAnsi="Calibri"/>
          <w:color w:val="000000"/>
          <w:sz w:val="26"/>
          <w:szCs w:val="26"/>
        </w:rPr>
        <w:t>”</w:t>
      </w:r>
      <w:bookmarkStart w:id="0" w:name="_ftnref2440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"http://www.islamreligion.com/cn/articles/1753/" \l "_ftn24407"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训实录》、《穆斯林圣训实录》。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斋月也是和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</w:t>
      </w:r>
      <w:r>
        <w:rPr>
          <w:rFonts w:ascii="MingLiU" w:eastAsia="MingLiU" w:hAnsi="MingLiU" w:hint="eastAsia"/>
          <w:color w:val="000000"/>
          <w:sz w:val="26"/>
          <w:szCs w:val="26"/>
        </w:rPr>
        <w:t>联系或重建联系的月份，也许这听</w:t>
      </w:r>
      <w:r>
        <w:rPr>
          <w:rFonts w:ascii="MS Gothic" w:eastAsia="MS Gothic" w:hAnsi="MS Gothic" w:hint="eastAsia"/>
          <w:color w:val="000000"/>
          <w:sz w:val="26"/>
          <w:szCs w:val="26"/>
        </w:rPr>
        <w:t>起来奇怪，但真主的言辞的确是信士的光明和</w:t>
      </w:r>
      <w:r>
        <w:rPr>
          <w:rFonts w:ascii="MingLiU" w:eastAsia="MingLiU" w:hAnsi="MingLiU" w:hint="eastAsia"/>
          <w:color w:val="000000"/>
          <w:sz w:val="26"/>
          <w:szCs w:val="26"/>
        </w:rPr>
        <w:t>对他们的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怜</w:t>
      </w:r>
      <w:r>
        <w:rPr>
          <w:rFonts w:ascii="MingLiU" w:eastAsia="MingLiU" w:hAnsi="MingLiU" w:hint="eastAsia"/>
          <w:color w:val="000000"/>
          <w:sz w:val="26"/>
          <w:szCs w:val="26"/>
        </w:rPr>
        <w:t>悯。读《古兰经》的人，都因某种方式改变了他的生活。真主在斋月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中降示了《古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故</w:t>
      </w:r>
      <w:r>
        <w:rPr>
          <w:rFonts w:ascii="MingLiU" w:eastAsia="MingLiU" w:hAnsi="MingLiU" w:hint="eastAsia"/>
          <w:color w:val="000000"/>
          <w:sz w:val="26"/>
          <w:szCs w:val="26"/>
        </w:rPr>
        <w:t>斋月和《古兰经》难舍难分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阅读、诵读和背诵或思考《古兰经》的含义，能够</w:t>
      </w:r>
      <w:r>
        <w:rPr>
          <w:rFonts w:ascii="MS Gothic" w:eastAsia="MS Gothic" w:hAnsi="MS Gothic" w:hint="eastAsia"/>
          <w:color w:val="000000"/>
          <w:sz w:val="26"/>
          <w:szCs w:val="26"/>
        </w:rPr>
        <w:t>达到</w:t>
      </w:r>
      <w:r>
        <w:rPr>
          <w:rFonts w:ascii="MingLiU" w:eastAsia="MingLiU" w:hAnsi="MingLiU" w:hint="eastAsia"/>
          <w:color w:val="000000"/>
          <w:sz w:val="26"/>
          <w:szCs w:val="26"/>
        </w:rPr>
        <w:t>净化和提升心灵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的作用，因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为《古兰经》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是人力量的源泉。夜</w:t>
      </w:r>
      <w:r>
        <w:rPr>
          <w:rFonts w:ascii="MingLiU" w:eastAsia="MingLiU" w:hAnsi="MingLiU" w:hint="eastAsia"/>
          <w:color w:val="000000"/>
          <w:sz w:val="26"/>
          <w:szCs w:val="26"/>
        </w:rPr>
        <w:t>间诵读《古兰经》意义非凡，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此</w:t>
      </w:r>
      <w:r>
        <w:rPr>
          <w:rFonts w:ascii="MingLiU" w:eastAsia="MingLiU" w:hAnsi="MingLiU" w:hint="eastAsia"/>
          <w:color w:val="000000"/>
          <w:sz w:val="26"/>
          <w:szCs w:val="26"/>
        </w:rPr>
        <w:t>时，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白天的喧</w:t>
      </w:r>
      <w:r>
        <w:rPr>
          <w:rFonts w:ascii="MingLiU" w:eastAsia="MingLiU" w:hAnsi="MingLiU" w:hint="eastAsia"/>
          <w:color w:val="000000"/>
          <w:sz w:val="26"/>
          <w:szCs w:val="26"/>
        </w:rPr>
        <w:t>嚣</w:t>
      </w:r>
      <w:r>
        <w:rPr>
          <w:rFonts w:ascii="MS Gothic" w:eastAsia="MS Gothic" w:hAnsi="MS Gothic" w:hint="eastAsia"/>
          <w:color w:val="000000"/>
          <w:sz w:val="26"/>
          <w:szCs w:val="26"/>
        </w:rPr>
        <w:t>已</w:t>
      </w:r>
      <w:r>
        <w:rPr>
          <w:rFonts w:ascii="MingLiU" w:eastAsia="MingLiU" w:hAnsi="MingLiU" w:hint="eastAsia"/>
          <w:color w:val="000000"/>
          <w:sz w:val="26"/>
          <w:szCs w:val="26"/>
        </w:rPr>
        <w:t>经远</w:t>
      </w:r>
      <w:r>
        <w:rPr>
          <w:rFonts w:ascii="MS Gothic" w:eastAsia="MS Gothic" w:hAnsi="MS Gothic" w:hint="eastAsia"/>
          <w:color w:val="000000"/>
          <w:sz w:val="26"/>
          <w:szCs w:val="26"/>
        </w:rPr>
        <w:t>去，夜</w:t>
      </w:r>
      <w:r>
        <w:rPr>
          <w:rFonts w:ascii="MingLiU" w:eastAsia="MingLiU" w:hAnsi="MingLiU" w:hint="eastAsia"/>
          <w:color w:val="000000"/>
          <w:sz w:val="26"/>
          <w:szCs w:val="26"/>
        </w:rPr>
        <w:t>间的沉静更容易让人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接近真主。</w:t>
      </w:r>
      <w:r>
        <w:rPr>
          <w:rFonts w:ascii="MingLiU" w:eastAsia="MingLiU" w:hAnsi="MingLiU" w:hint="eastAsia"/>
          <w:color w:val="000000"/>
          <w:sz w:val="26"/>
          <w:szCs w:val="26"/>
        </w:rPr>
        <w:t>斋月特殊的夜间拜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ingLiU" w:eastAsia="MingLiU" w:hAnsi="MingLiU" w:hint="eastAsia"/>
          <w:color w:val="000000"/>
          <w:sz w:val="26"/>
          <w:szCs w:val="26"/>
        </w:rPr>
        <w:t>间歇拜，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间歇拜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中，很多清真寺的伊</w:t>
      </w:r>
      <w:r>
        <w:rPr>
          <w:rFonts w:ascii="MingLiU" w:eastAsia="MingLiU" w:hAnsi="MingLiU" w:hint="eastAsia"/>
          <w:color w:val="000000"/>
          <w:sz w:val="26"/>
          <w:szCs w:val="26"/>
        </w:rPr>
        <w:t>玛目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</w:t>
      </w:r>
      <w:r>
        <w:rPr>
          <w:rFonts w:ascii="MingLiU" w:eastAsia="MingLiU" w:hAnsi="MingLiU" w:hint="eastAsia"/>
          <w:color w:val="000000"/>
          <w:sz w:val="26"/>
          <w:szCs w:val="26"/>
        </w:rPr>
        <w:t>连续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一个月每晚</w:t>
      </w:r>
      <w:r>
        <w:rPr>
          <w:rFonts w:ascii="MingLiU" w:eastAsia="MingLiU" w:hAnsi="MingLiU" w:hint="eastAsia"/>
          <w:color w:val="000000"/>
          <w:sz w:val="26"/>
          <w:szCs w:val="26"/>
        </w:rPr>
        <w:t>诵读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一卷《古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》，</w:t>
      </w:r>
      <w:r>
        <w:rPr>
          <w:rFonts w:ascii="MingLiU" w:eastAsia="MingLiU" w:hAnsi="MingLiU" w:hint="eastAsia"/>
          <w:color w:val="000000"/>
          <w:sz w:val="26"/>
          <w:szCs w:val="26"/>
        </w:rPr>
        <w:t>这样，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到</w:t>
      </w:r>
      <w:r>
        <w:rPr>
          <w:rFonts w:ascii="MingLiU" w:eastAsia="MingLiU" w:hAnsi="MingLiU" w:hint="eastAsia"/>
          <w:color w:val="000000"/>
          <w:sz w:val="26"/>
          <w:szCs w:val="26"/>
        </w:rPr>
        <w:t>斋月结束时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封印完成。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斋月最后几天的单</w:t>
      </w:r>
      <w:r>
        <w:rPr>
          <w:rFonts w:ascii="MS Gothic" w:eastAsia="MS Gothic" w:hAnsi="MS Gothic" w:hint="eastAsia"/>
          <w:color w:val="000000"/>
          <w:sz w:val="26"/>
          <w:szCs w:val="26"/>
        </w:rPr>
        <w:t>数夜晚里，有一夜叫做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盖德</w:t>
      </w:r>
      <w:r>
        <w:rPr>
          <w:rFonts w:ascii="Gulim" w:eastAsia="Gulim" w:hAnsi="Gulim" w:hint="eastAsia"/>
          <w:color w:val="000000"/>
          <w:sz w:val="26"/>
          <w:szCs w:val="26"/>
        </w:rPr>
        <w:t>尔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夜，也就是高</w:t>
      </w:r>
      <w:r>
        <w:rPr>
          <w:rFonts w:ascii="MingLiU" w:eastAsia="MingLiU" w:hAnsi="MingLiU" w:hint="eastAsia"/>
          <w:color w:val="000000"/>
          <w:sz w:val="26"/>
          <w:szCs w:val="26"/>
        </w:rPr>
        <w:t>贵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之夜或前定之夜。它是每年最尊</w:t>
      </w:r>
      <w:r>
        <w:rPr>
          <w:rFonts w:ascii="MingLiU" w:eastAsia="MingLiU" w:hAnsi="MingLiU" w:hint="eastAsia"/>
          <w:color w:val="000000"/>
          <w:sz w:val="26"/>
          <w:szCs w:val="26"/>
        </w:rPr>
        <w:t>贵月份中</w:t>
      </w:r>
      <w:r>
        <w:rPr>
          <w:rFonts w:ascii="MS Gothic" w:eastAsia="MS Gothic" w:hAnsi="MS Gothic" w:hint="eastAsia"/>
          <w:color w:val="000000"/>
          <w:sz w:val="26"/>
          <w:szCs w:val="26"/>
        </w:rPr>
        <w:t>最尊</w:t>
      </w:r>
      <w:r>
        <w:rPr>
          <w:rFonts w:ascii="MingLiU" w:eastAsia="MingLiU" w:hAnsi="MingLiU" w:hint="eastAsia"/>
          <w:color w:val="000000"/>
          <w:sz w:val="26"/>
          <w:szCs w:val="26"/>
        </w:rPr>
        <w:t>贵的一夜，也是最初真主通过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哲卜依勒天使降示</w:t>
      </w:r>
      <w:r>
        <w:rPr>
          <w:rFonts w:ascii="MingLiU" w:eastAsia="MingLiU" w:hAnsi="MingLiU" w:hint="eastAsia"/>
          <w:color w:val="000000"/>
          <w:sz w:val="26"/>
          <w:szCs w:val="26"/>
        </w:rPr>
        <w:t>给先知穆罕默德《古兰经》的夜晚。这是一个全身心投入功修的奉献自己的时刻，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是夜，有来自真主的丰厚的</w:t>
      </w:r>
      <w:r>
        <w:rPr>
          <w:rFonts w:ascii="MingLiU" w:eastAsia="MingLiU" w:hAnsi="MingLiU" w:hint="eastAsia"/>
          <w:color w:val="000000"/>
          <w:sz w:val="26"/>
          <w:szCs w:val="26"/>
        </w:rPr>
        <w:t>报酬和祝福。因为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》中</w:t>
      </w:r>
      <w:r>
        <w:rPr>
          <w:rFonts w:ascii="MingLiU" w:eastAsia="MingLiU" w:hAnsi="MingLiU" w:hint="eastAsia"/>
          <w:color w:val="000000"/>
          <w:sz w:val="26"/>
          <w:szCs w:val="26"/>
        </w:rPr>
        <w:t>说，这一夜的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善功</w:t>
      </w:r>
      <w:r>
        <w:rPr>
          <w:rFonts w:ascii="MingLiU" w:eastAsia="MingLiU" w:hAnsi="MingLiU" w:hint="eastAsia"/>
          <w:color w:val="000000"/>
          <w:sz w:val="26"/>
          <w:szCs w:val="26"/>
        </w:rPr>
        <w:t>胜过一千个月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的善功。但</w:t>
      </w:r>
      <w:r>
        <w:rPr>
          <w:rFonts w:ascii="MingLiU" w:eastAsia="MingLiU" w:hAnsi="MingLiU" w:hint="eastAsia"/>
          <w:color w:val="000000"/>
          <w:sz w:val="26"/>
          <w:szCs w:val="26"/>
        </w:rPr>
        <w:t>这一夜</w:t>
      </w:r>
      <w:r>
        <w:rPr>
          <w:rFonts w:ascii="MS Gothic" w:eastAsia="MS Gothic" w:hAnsi="MS Gothic" w:hint="eastAsia"/>
          <w:color w:val="000000"/>
          <w:sz w:val="26"/>
          <w:szCs w:val="26"/>
        </w:rPr>
        <w:t>具体是哪一夜，</w:t>
      </w:r>
      <w:r>
        <w:rPr>
          <w:rFonts w:ascii="MingLiU" w:eastAsia="MingLiU" w:hAnsi="MingLiU" w:hint="eastAsia"/>
          <w:color w:val="000000"/>
          <w:sz w:val="26"/>
          <w:szCs w:val="26"/>
        </w:rPr>
        <w:t>谁也不知道，那是真主的秘密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，其中定</w:t>
      </w:r>
      <w:r>
        <w:rPr>
          <w:rFonts w:ascii="MingLiU" w:eastAsia="MingLiU" w:hAnsi="MingLiU" w:hint="eastAsia"/>
          <w:color w:val="000000"/>
          <w:sz w:val="26"/>
          <w:szCs w:val="26"/>
        </w:rPr>
        <w:t>蕴含</w:t>
      </w:r>
      <w:r>
        <w:rPr>
          <w:rFonts w:ascii="MS Gothic" w:eastAsia="MS Gothic" w:hAnsi="MS Gothic" w:hint="eastAsia"/>
          <w:color w:val="000000"/>
          <w:sz w:val="26"/>
          <w:szCs w:val="26"/>
        </w:rPr>
        <w:t>着丰富的哲理。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斋月还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是行善施舍的月份，穆斯林会在</w:t>
      </w:r>
      <w:r>
        <w:rPr>
          <w:rFonts w:ascii="MingLiU" w:eastAsia="MingLiU" w:hAnsi="MingLiU" w:hint="eastAsia"/>
          <w:color w:val="000000"/>
          <w:sz w:val="26"/>
          <w:szCs w:val="26"/>
        </w:rPr>
        <w:t>这个月</w:t>
      </w:r>
      <w:r>
        <w:rPr>
          <w:rFonts w:ascii="MS Gothic" w:eastAsia="MS Gothic" w:hAnsi="MS Gothic" w:hint="eastAsia"/>
          <w:color w:val="000000"/>
          <w:sz w:val="26"/>
          <w:szCs w:val="26"/>
        </w:rPr>
        <w:t>慷慨施舍，</w:t>
      </w:r>
      <w:r>
        <w:rPr>
          <w:rFonts w:ascii="MingLiU" w:eastAsia="MingLiU" w:hAnsi="MingLiU" w:hint="eastAsia"/>
          <w:color w:val="000000"/>
          <w:sz w:val="26"/>
          <w:szCs w:val="26"/>
        </w:rPr>
        <w:t>积极做</w:t>
      </w:r>
      <w:r>
        <w:rPr>
          <w:rFonts w:ascii="MS Gothic" w:eastAsia="MS Gothic" w:hAnsi="MS Gothic" w:hint="eastAsia"/>
          <w:color w:val="000000"/>
          <w:sz w:val="26"/>
          <w:szCs w:val="26"/>
        </w:rPr>
        <w:t>善行。施舍，其</w:t>
      </w:r>
      <w:r>
        <w:rPr>
          <w:rFonts w:ascii="MingLiU" w:eastAsia="MingLiU" w:hAnsi="MingLiU" w:hint="eastAsia"/>
          <w:color w:val="000000"/>
          <w:sz w:val="26"/>
          <w:szCs w:val="26"/>
        </w:rPr>
        <w:t>实</w:t>
      </w:r>
      <w:r>
        <w:rPr>
          <w:rFonts w:ascii="MS Gothic" w:eastAsia="MS Gothic" w:hAnsi="MS Gothic" w:hint="eastAsia"/>
          <w:color w:val="000000"/>
          <w:sz w:val="26"/>
          <w:szCs w:val="26"/>
        </w:rPr>
        <w:t>非常容易，也非常</w:t>
      </w:r>
      <w:r>
        <w:rPr>
          <w:rFonts w:ascii="MingLiU" w:eastAsia="MingLiU" w:hAnsi="MingLiU" w:hint="eastAsia"/>
          <w:color w:val="000000"/>
          <w:sz w:val="26"/>
          <w:szCs w:val="26"/>
        </w:rPr>
        <w:t>简单，简单到一个小小的微笑，不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一定施舍名</w:t>
      </w:r>
      <w:r>
        <w:rPr>
          <w:rFonts w:ascii="MingLiU" w:eastAsia="MingLiU" w:hAnsi="MingLiU" w:hint="eastAsia"/>
          <w:color w:val="000000"/>
          <w:sz w:val="26"/>
          <w:szCs w:val="26"/>
        </w:rPr>
        <w:t>贵</w:t>
      </w:r>
      <w:r>
        <w:rPr>
          <w:rFonts w:ascii="MS Gothic" w:eastAsia="MS Gothic" w:hAnsi="MS Gothic" w:hint="eastAsia"/>
          <w:color w:val="000000"/>
          <w:sz w:val="26"/>
          <w:szCs w:val="26"/>
        </w:rPr>
        <w:t>奢</w:t>
      </w:r>
      <w:r>
        <w:rPr>
          <w:rFonts w:ascii="MingLiU" w:eastAsia="MingLiU" w:hAnsi="MingLiU" w:hint="eastAsia"/>
          <w:color w:val="000000"/>
          <w:sz w:val="26"/>
          <w:szCs w:val="26"/>
        </w:rPr>
        <w:t>华</w:t>
      </w:r>
      <w:r>
        <w:rPr>
          <w:rFonts w:ascii="MS Gothic" w:eastAsia="MS Gothic" w:hAnsi="MS Gothic" w:hint="eastAsia"/>
          <w:color w:val="000000"/>
          <w:sz w:val="26"/>
          <w:szCs w:val="26"/>
        </w:rPr>
        <w:t>之物。而秘密地施舍</w:t>
      </w:r>
      <w:r>
        <w:rPr>
          <w:rFonts w:ascii="MingLiU" w:eastAsia="MingLiU" w:hAnsi="MingLiU" w:hint="eastAsia"/>
          <w:color w:val="000000"/>
          <w:sz w:val="26"/>
          <w:szCs w:val="26"/>
        </w:rPr>
        <w:t>对于</w:t>
      </w:r>
      <w:r>
        <w:rPr>
          <w:rFonts w:ascii="MS Gothic" w:eastAsia="MS Gothic" w:hAnsi="MS Gothic" w:hint="eastAsia"/>
          <w:color w:val="000000"/>
          <w:sz w:val="26"/>
          <w:szCs w:val="26"/>
        </w:rPr>
        <w:t>施舍者和受施者都是最好的。先知穆罕默德就是一个非常慷慨的人，除了自己需要的</w:t>
      </w:r>
      <w:r>
        <w:rPr>
          <w:rFonts w:ascii="MingLiU" w:eastAsia="MingLiU" w:hAnsi="MingLiU" w:hint="eastAsia"/>
          <w:color w:val="000000"/>
          <w:sz w:val="26"/>
          <w:szCs w:val="26"/>
        </w:rPr>
        <w:t>东西，多余的他都会施舍给周围的人，而斋月里他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尤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慷慨。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你可能会感到奇怪，作</w:t>
      </w:r>
      <w:r>
        <w:rPr>
          <w:rFonts w:ascii="MingLiU" w:eastAsia="MingLiU" w:hAnsi="MingLiU" w:hint="eastAsia"/>
          <w:color w:val="000000"/>
          <w:sz w:val="26"/>
          <w:szCs w:val="26"/>
        </w:rPr>
        <w:t>为对真主的奉献，为何不在每一个月展示呢？</w:t>
      </w:r>
      <w:r>
        <w:rPr>
          <w:rFonts w:ascii="MS Gothic" w:eastAsia="MS Gothic" w:hAnsi="MS Gothic" w:hint="eastAsia"/>
          <w:color w:val="000000"/>
          <w:sz w:val="26"/>
          <w:szCs w:val="26"/>
        </w:rPr>
        <w:t>当然那最好不</w:t>
      </w:r>
      <w:r>
        <w:rPr>
          <w:rFonts w:ascii="MingLiU" w:eastAsia="MingLiU" w:hAnsi="MingLiU" w:hint="eastAsia"/>
          <w:color w:val="000000"/>
          <w:sz w:val="26"/>
          <w:szCs w:val="26"/>
        </w:rPr>
        <w:t>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了，但作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人，我</w:t>
      </w:r>
      <w:r>
        <w:rPr>
          <w:rFonts w:ascii="MingLiU" w:eastAsia="MingLiU" w:hAnsi="MingLiU" w:hint="eastAsia"/>
          <w:color w:val="000000"/>
          <w:sz w:val="26"/>
          <w:szCs w:val="26"/>
        </w:rPr>
        <w:t>们很容易犯错误，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</w:t>
      </w:r>
      <w:r>
        <w:rPr>
          <w:rFonts w:ascii="MingLiU" w:eastAsia="MingLiU" w:hAnsi="MingLiU" w:hint="eastAsia"/>
          <w:color w:val="000000"/>
          <w:sz w:val="26"/>
          <w:szCs w:val="26"/>
        </w:rPr>
        <w:t>难免失足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，有</w:t>
      </w:r>
      <w:r>
        <w:rPr>
          <w:rFonts w:ascii="MingLiU" w:eastAsia="MingLiU" w:hAnsi="MingLiU" w:hint="eastAsia"/>
          <w:color w:val="000000"/>
          <w:sz w:val="26"/>
          <w:szCs w:val="26"/>
        </w:rPr>
        <w:t>时候生活</w:t>
      </w:r>
      <w:r>
        <w:rPr>
          <w:rFonts w:ascii="MS Gothic" w:eastAsia="MS Gothic" w:hAnsi="MS Gothic" w:hint="eastAsia"/>
          <w:color w:val="000000"/>
          <w:sz w:val="26"/>
          <w:szCs w:val="26"/>
        </w:rPr>
        <w:t>本身就</w:t>
      </w:r>
      <w:r>
        <w:rPr>
          <w:rFonts w:ascii="MingLiU" w:eastAsia="MingLiU" w:hAnsi="MingLiU" w:hint="eastAsia"/>
          <w:color w:val="000000"/>
          <w:sz w:val="26"/>
          <w:szCs w:val="26"/>
        </w:rPr>
        <w:t>让我们忘记了自己存在的目的。我们的目的是崇拜真主，真主以无穷的智慧和怜悯赐予我们斋月。我们智慧地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利用</w:t>
      </w:r>
      <w:r>
        <w:rPr>
          <w:rFonts w:ascii="MingLiU" w:eastAsia="MingLiU" w:hAnsi="MingLiU" w:hint="eastAsia"/>
          <w:color w:val="000000"/>
          <w:sz w:val="26"/>
          <w:szCs w:val="26"/>
        </w:rPr>
        <w:t>这个月份，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就会充</w:t>
      </w:r>
      <w:r>
        <w:rPr>
          <w:rFonts w:ascii="MingLiU" w:eastAsia="MingLiU" w:hAnsi="MingLiU" w:hint="eastAsia"/>
          <w:color w:val="000000"/>
          <w:sz w:val="26"/>
          <w:szCs w:val="26"/>
        </w:rPr>
        <w:t>满精神和物质能量。真主帮助我们战胜缺点，丰厚地回报我们时，这更是一个充满</w:t>
      </w:r>
      <w:r>
        <w:rPr>
          <w:rFonts w:ascii="MS Gothic" w:eastAsia="MS Gothic" w:hAnsi="MS Gothic" w:hint="eastAsia"/>
          <w:color w:val="000000"/>
          <w:sz w:val="26"/>
          <w:szCs w:val="26"/>
        </w:rPr>
        <w:t>仁慈和</w:t>
      </w:r>
      <w:r>
        <w:rPr>
          <w:rFonts w:ascii="MingLiU" w:eastAsia="MingLiU" w:hAnsi="MingLiU" w:hint="eastAsia"/>
          <w:color w:val="000000"/>
          <w:sz w:val="26"/>
          <w:szCs w:val="26"/>
        </w:rPr>
        <w:t>宽恕的月份。</w:t>
      </w:r>
    </w:p>
    <w:p w:rsidR="001163DB" w:rsidRDefault="001163DB" w:rsidP="001163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真主是我</w:t>
      </w:r>
      <w:r>
        <w:rPr>
          <w:rFonts w:ascii="MingLiU" w:eastAsia="MingLiU" w:hAnsi="MingLiU" w:hint="eastAsia"/>
          <w:color w:val="000000"/>
          <w:sz w:val="26"/>
          <w:szCs w:val="26"/>
        </w:rPr>
        <w:t>们的创</w:t>
      </w:r>
      <w:r>
        <w:rPr>
          <w:rFonts w:ascii="MS Gothic" w:eastAsia="MS Gothic" w:hAnsi="MS Gothic" w:hint="eastAsia"/>
          <w:color w:val="000000"/>
          <w:sz w:val="26"/>
          <w:szCs w:val="26"/>
        </w:rPr>
        <w:t>造者，他知道我</w:t>
      </w:r>
      <w:r>
        <w:rPr>
          <w:rFonts w:ascii="MingLiU" w:eastAsia="MingLiU" w:hAnsi="MingLiU" w:hint="eastAsia"/>
          <w:color w:val="000000"/>
          <w:sz w:val="26"/>
          <w:szCs w:val="26"/>
        </w:rPr>
        <w:t>们的不完美，当我们走</w:t>
      </w:r>
      <w:r>
        <w:rPr>
          <w:rFonts w:ascii="MS Gothic" w:eastAsia="MS Gothic" w:hAnsi="MS Gothic" w:hint="eastAsia"/>
          <w:color w:val="000000"/>
          <w:sz w:val="26"/>
          <w:szCs w:val="26"/>
        </w:rPr>
        <w:t>着迎向真主</w:t>
      </w:r>
      <w:r>
        <w:rPr>
          <w:rFonts w:ascii="MingLiU" w:eastAsia="MingLiU" w:hAnsi="MingLiU" w:hint="eastAsia"/>
          <w:color w:val="000000"/>
          <w:sz w:val="26"/>
          <w:szCs w:val="26"/>
        </w:rPr>
        <w:t>时，他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就跑着迎接我</w:t>
      </w:r>
      <w:r>
        <w:rPr>
          <w:rFonts w:ascii="MingLiU" w:eastAsia="MingLiU" w:hAnsi="MingLiU" w:hint="eastAsia"/>
          <w:color w:val="000000"/>
          <w:sz w:val="26"/>
          <w:szCs w:val="26"/>
        </w:rPr>
        <w:t>们，当我们把手伸向真主时，他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</w:t>
      </w:r>
      <w:r>
        <w:rPr>
          <w:rFonts w:ascii="MingLiU" w:eastAsia="MingLiU" w:hAnsi="MingLiU" w:hint="eastAsia"/>
          <w:color w:val="000000"/>
          <w:sz w:val="26"/>
          <w:szCs w:val="26"/>
        </w:rPr>
        <w:t>拥抱和宽恕我们。穆斯林热爱着斋月，它就像是一个生命线，让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们谦卑，肩并肩地鞠躬叩头。斋月里穆斯林一起封斋开斋，由一个人，一个民族延伸到一个国家，最后扩展到全世界。斋月温馨到来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润物细无声地吸引人接近真主。斋月不只是一个各种禁戒的考验，更是一个欢乐和馈赠的月份。斋月结束前，穆斯林就已经开始悲伤，因为吉庆的斋月即将离去，他们试着用最好的方式，通过古兰经和敬拜真主延续着斋月的进行。</w:t>
      </w:r>
    </w:p>
    <w:p w:rsidR="001163DB" w:rsidRDefault="001163DB" w:rsidP="001163DB">
      <w:pPr>
        <w:shd w:val="clear" w:color="auto" w:fill="E1F4FD"/>
        <w:spacing w:line="360" w:lineRule="atLeast"/>
        <w:ind w:firstLine="48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1163DB" w:rsidRDefault="001163DB" w:rsidP="001163D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1163DB" w:rsidRDefault="001163DB" w:rsidP="001163D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163DB" w:rsidRDefault="001163DB" w:rsidP="001163D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w-footnote-title"/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脚注</w:t>
      </w:r>
      <w:proofErr w:type="spellEnd"/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1" w:name="_ftn24407"/>
    <w:p w:rsidR="001163DB" w:rsidRDefault="001163DB" w:rsidP="001163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"http://www.islamreligion.com/cn/articles/1753/" \l "_ftnref24407"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  <w:lang w:eastAsia="zh-CN"/>
        </w:rPr>
        <w:t>《布哈里圣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》、《</w:t>
      </w:r>
      <w:proofErr w:type="spellStart"/>
      <w:r>
        <w:rPr>
          <w:rFonts w:ascii="MS Gothic" w:eastAsia="MS Gothic" w:hAnsi="MS Gothic" w:hint="eastAsia"/>
          <w:color w:val="000000"/>
          <w:sz w:val="22"/>
          <w:szCs w:val="22"/>
        </w:rPr>
        <w:t>穆斯林圣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》。</w:t>
      </w:r>
    </w:p>
    <w:p w:rsidR="00E01AE5" w:rsidRPr="001163DB" w:rsidRDefault="00E01AE5" w:rsidP="001163DB">
      <w:bookmarkStart w:id="2" w:name="_GoBack"/>
      <w:bookmarkEnd w:id="2"/>
    </w:p>
    <w:sectPr w:rsidR="00E01AE5" w:rsidRPr="001163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92DF8"/>
    <w:rsid w:val="00095B43"/>
    <w:rsid w:val="000B0B3E"/>
    <w:rsid w:val="000D7E5B"/>
    <w:rsid w:val="000F0E19"/>
    <w:rsid w:val="0010646C"/>
    <w:rsid w:val="001163DB"/>
    <w:rsid w:val="00144135"/>
    <w:rsid w:val="001742FC"/>
    <w:rsid w:val="001A221C"/>
    <w:rsid w:val="0021098B"/>
    <w:rsid w:val="002803AE"/>
    <w:rsid w:val="002A3464"/>
    <w:rsid w:val="002B01F6"/>
    <w:rsid w:val="002B43DC"/>
    <w:rsid w:val="002C349C"/>
    <w:rsid w:val="002E4F6C"/>
    <w:rsid w:val="00301DA5"/>
    <w:rsid w:val="003B1C0F"/>
    <w:rsid w:val="003D3384"/>
    <w:rsid w:val="00407D9C"/>
    <w:rsid w:val="00413088"/>
    <w:rsid w:val="004A3B00"/>
    <w:rsid w:val="004A6EDF"/>
    <w:rsid w:val="004F3195"/>
    <w:rsid w:val="00514BB5"/>
    <w:rsid w:val="005427E0"/>
    <w:rsid w:val="005B7204"/>
    <w:rsid w:val="005C05A0"/>
    <w:rsid w:val="005C3E23"/>
    <w:rsid w:val="006158FB"/>
    <w:rsid w:val="00641337"/>
    <w:rsid w:val="00662060"/>
    <w:rsid w:val="0067386B"/>
    <w:rsid w:val="006754CA"/>
    <w:rsid w:val="00680DDF"/>
    <w:rsid w:val="006B42DA"/>
    <w:rsid w:val="006C407C"/>
    <w:rsid w:val="007143B0"/>
    <w:rsid w:val="007244CD"/>
    <w:rsid w:val="00757CA5"/>
    <w:rsid w:val="007A512C"/>
    <w:rsid w:val="007B432A"/>
    <w:rsid w:val="008202C5"/>
    <w:rsid w:val="008225E8"/>
    <w:rsid w:val="008A409E"/>
    <w:rsid w:val="008B38F2"/>
    <w:rsid w:val="008C5C1D"/>
    <w:rsid w:val="008E2F04"/>
    <w:rsid w:val="00925934"/>
    <w:rsid w:val="009476C2"/>
    <w:rsid w:val="009A7AB8"/>
    <w:rsid w:val="009E5EC9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D40C7"/>
    <w:rsid w:val="00C21A05"/>
    <w:rsid w:val="00C654E4"/>
    <w:rsid w:val="00C84CD7"/>
    <w:rsid w:val="00CC4987"/>
    <w:rsid w:val="00D520F6"/>
    <w:rsid w:val="00D663B4"/>
    <w:rsid w:val="00D81B9D"/>
    <w:rsid w:val="00D974A5"/>
    <w:rsid w:val="00DD007A"/>
    <w:rsid w:val="00E01AE5"/>
    <w:rsid w:val="00E14E5E"/>
    <w:rsid w:val="00E51C23"/>
    <w:rsid w:val="00ED6F81"/>
    <w:rsid w:val="00EF665C"/>
    <w:rsid w:val="00F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2014-08-13T14:28:00Z</cp:lastPrinted>
  <dcterms:created xsi:type="dcterms:W3CDTF">2014-08-13T14:29:00Z</dcterms:created>
  <dcterms:modified xsi:type="dcterms:W3CDTF">2014-08-13T14:29:00Z</dcterms:modified>
</cp:coreProperties>
</file>